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54049">
      <w:pPr>
        <w:spacing w:line="333" w:lineRule="auto"/>
        <w:rPr>
          <w:rFonts w:ascii="Arial"/>
          <w:sz w:val="21"/>
        </w:rPr>
      </w:pPr>
    </w:p>
    <w:p w14:paraId="5A35F90F">
      <w:pPr>
        <w:spacing w:line="333" w:lineRule="auto"/>
        <w:rPr>
          <w:rFonts w:ascii="Arial"/>
          <w:sz w:val="21"/>
        </w:rPr>
      </w:pPr>
    </w:p>
    <w:p w14:paraId="360D0605">
      <w:pPr>
        <w:pStyle w:val="2"/>
        <w:spacing w:before="154" w:line="200" w:lineRule="auto"/>
        <w:ind w:left="1683"/>
        <w:outlineLvl w:val="0"/>
        <w:rPr>
          <w:sz w:val="36"/>
          <w:szCs w:val="36"/>
        </w:rPr>
      </w:pPr>
      <w:r>
        <w:rPr>
          <w:color w:val="231F20"/>
          <w:spacing w:val="3"/>
          <w:sz w:val="36"/>
          <w:szCs w:val="36"/>
        </w:rPr>
        <w:t>（ 八 ）、行政监督检查工作流程图</w:t>
      </w:r>
    </w:p>
    <w:p w14:paraId="41FC29F8">
      <w:pPr>
        <w:spacing w:line="279" w:lineRule="auto"/>
        <w:rPr>
          <w:rFonts w:ascii="Arial"/>
          <w:sz w:val="21"/>
        </w:rPr>
      </w:pPr>
    </w:p>
    <w:p w14:paraId="4B45581F">
      <w:pPr>
        <w:spacing w:line="279" w:lineRule="auto"/>
        <w:rPr>
          <w:rFonts w:ascii="Arial"/>
          <w:sz w:val="21"/>
        </w:rPr>
      </w:pPr>
    </w:p>
    <w:p w14:paraId="545EFC18">
      <w:pPr>
        <w:spacing w:line="279" w:lineRule="auto"/>
        <w:rPr>
          <w:rFonts w:ascii="Arial"/>
          <w:sz w:val="21"/>
        </w:rPr>
      </w:pPr>
    </w:p>
    <w:p w14:paraId="6C0FBFE9">
      <w:pPr>
        <w:spacing w:line="279" w:lineRule="auto"/>
        <w:rPr>
          <w:rFonts w:ascii="Arial"/>
          <w:sz w:val="21"/>
        </w:rPr>
      </w:pPr>
    </w:p>
    <w:p w14:paraId="09EAB5B0">
      <w:pPr>
        <w:spacing w:line="279" w:lineRule="auto"/>
        <w:rPr>
          <w:rFonts w:ascii="Arial"/>
          <w:sz w:val="21"/>
        </w:rPr>
      </w:pPr>
    </w:p>
    <w:p w14:paraId="753F5777">
      <w:pPr>
        <w:pStyle w:val="2"/>
        <w:tabs>
          <w:tab w:val="left" w:pos="3326"/>
        </w:tabs>
        <w:spacing w:before="129" w:line="164" w:lineRule="auto"/>
        <w:ind w:left="1844"/>
      </w:pPr>
      <w:r>
        <w:rPr>
          <w:color w:val="231F20"/>
          <w:shd w:val="clear" w:fill="0095D9"/>
        </w:rPr>
        <w:tab/>
      </w:r>
      <w:r>
        <w:rPr>
          <w:color w:val="231F20"/>
          <w:spacing w:val="20"/>
          <w:shd w:val="clear" w:fill="0095D9"/>
        </w:rPr>
        <w:t>制定监督检查计划</w:t>
      </w:r>
      <w:r>
        <w:rPr>
          <w:color w:val="231F20"/>
          <w:shd w:val="clear" w:fill="0095D9"/>
        </w:rPr>
        <w:t xml:space="preserve">                 </w:t>
      </w:r>
    </w:p>
    <w:p w14:paraId="29DBBC01">
      <w:pPr>
        <w:spacing w:line="244" w:lineRule="auto"/>
        <w:rPr>
          <w:rFonts w:ascii="Arial"/>
          <w:sz w:val="21"/>
        </w:rPr>
      </w:pPr>
    </w:p>
    <w:p w14:paraId="16665022">
      <w:pPr>
        <w:spacing w:line="1064" w:lineRule="exact"/>
        <w:ind w:left="4528"/>
      </w:pPr>
      <w:r>
        <w:rPr>
          <w:position w:val="-21"/>
        </w:rPr>
        <w:drawing>
          <wp:inline distT="0" distB="0" distL="0" distR="0">
            <wp:extent cx="78105" cy="67500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367" cy="67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C9316">
      <w:pPr>
        <w:spacing w:line="251" w:lineRule="auto"/>
        <w:rPr>
          <w:rFonts w:ascii="Arial"/>
          <w:sz w:val="21"/>
        </w:rPr>
      </w:pPr>
    </w:p>
    <w:p w14:paraId="3F21F2DA">
      <w:pPr>
        <w:spacing w:line="251" w:lineRule="auto"/>
        <w:rPr>
          <w:rFonts w:ascii="Arial"/>
          <w:sz w:val="21"/>
        </w:rPr>
      </w:pPr>
    </w:p>
    <w:p w14:paraId="4E70E32B">
      <w:pPr>
        <w:pStyle w:val="2"/>
        <w:spacing w:before="129" w:line="210" w:lineRule="auto"/>
        <w:ind w:left="4033"/>
      </w:pPr>
      <w:r>
        <w:pict>
          <v:shape id="_x0000_s1026" o:spid="_x0000_s1026" style="position:absolute;left:0pt;margin-left:95.15pt;margin-top:-14.3pt;height:57.55pt;width:275pt;z-index:-251657216;mso-width-relative:page;mso-height-relative:page;" fillcolor="#0095D9" filled="t" stroked="f" coordsize="5500,1150" path="m2849,0l5499,609,2649,1150,0,541,2849,0xe">
            <v:fill on="t" focussize="0,0"/>
            <v:stroke on="f"/>
            <v:imagedata o:title=""/>
            <o:lock v:ext="edit"/>
          </v:shape>
        </w:pict>
      </w:r>
      <w:r>
        <w:rPr>
          <w:color w:val="231F20"/>
          <w:spacing w:val="16"/>
        </w:rPr>
        <w:t>收集信息</w:t>
      </w:r>
    </w:p>
    <w:p w14:paraId="2A89F0FB">
      <w:pPr>
        <w:spacing w:line="282" w:lineRule="auto"/>
        <w:rPr>
          <w:rFonts w:ascii="Arial"/>
          <w:sz w:val="21"/>
        </w:rPr>
      </w:pPr>
    </w:p>
    <w:p w14:paraId="0F1960FE">
      <w:pPr>
        <w:spacing w:line="1064" w:lineRule="exact"/>
        <w:ind w:left="4487"/>
      </w:pPr>
      <w:r>
        <w:rPr>
          <w:position w:val="-21"/>
        </w:rPr>
        <w:drawing>
          <wp:inline distT="0" distB="0" distL="0" distR="0">
            <wp:extent cx="78105" cy="6750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367" cy="67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AFD45">
      <w:pPr>
        <w:pStyle w:val="2"/>
        <w:spacing w:before="218" w:line="1151" w:lineRule="exact"/>
        <w:ind w:firstLine="1821"/>
      </w:pPr>
      <w:r>
        <w:pict>
          <v:shape id="_x0000_s1027" o:spid="_x0000_s1027" style="position:absolute;left:0pt;margin-left:223.25pt;margin-top:68.7pt;height:26.6pt;width:0.85pt;z-index:-251656192;mso-width-relative:page;mso-height-relative:page;" filled="f" stroked="t" coordsize="17,532" path="m10,0l5,531e">
            <v:fill on="f" focussize="0,0"/>
            <v:stroke weight="0.57pt" color="#231F20" miterlimit="22" joinstyle="miter"/>
            <v:imagedata o:title=""/>
            <o:lock v:ext="edit"/>
          </v:shape>
        </w:pict>
      </w:r>
      <w:r>
        <w:rPr>
          <w:position w:val="-23"/>
        </w:rPr>
        <w:pict>
          <v:group id="_x0000_s1028" o:spid="_x0000_s1028" o:spt="203" style="height:57.55pt;width:275pt;" coordsize="5500,1150">
            <o:lock v:ext="edit"/>
            <v:shape id="_x0000_s1029" o:spid="_x0000_s1029" style="position:absolute;left:0;top:0;height:1150;width:5500;" fillcolor="#0095D9" filled="t" stroked="f" coordsize="5500,1150" path="m2849,0l5499,609,2649,1150,0,541,2849,0xe">
              <v:fill on="t" focussize="0,0"/>
              <v:stroke on="f"/>
              <v:imagedata o:title=""/>
              <o:lock v:ext="edit"/>
            </v:shape>
            <v:shape id="_x0000_s1030" o:spid="_x0000_s1030" o:spt="202" type="#_x0000_t202" style="position:absolute;left:-20;top:-20;height:1190;width:55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C7EA26">
                    <w:pPr>
                      <w:spacing w:line="310" w:lineRule="auto"/>
                      <w:rPr>
                        <w:rFonts w:ascii="Arial"/>
                        <w:sz w:val="21"/>
                      </w:rPr>
                    </w:pPr>
                  </w:p>
                  <w:p w14:paraId="35AAD2D0">
                    <w:pPr>
                      <w:spacing w:before="128" w:line="186" w:lineRule="auto"/>
                      <w:ind w:left="2138"/>
                      <w:rPr>
                        <w:rFonts w:ascii="微软雅黑" w:hAnsi="微软雅黑" w:eastAsia="微软雅黑" w:cs="微软雅黑"/>
                        <w:sz w:val="30"/>
                        <w:szCs w:val="30"/>
                      </w:rPr>
                    </w:pPr>
                    <w:r>
                      <w:rPr>
                        <w:rFonts w:ascii="微软雅黑" w:hAnsi="微软雅黑" w:eastAsia="微软雅黑" w:cs="微软雅黑"/>
                        <w:color w:val="231F20"/>
                        <w:spacing w:val="18"/>
                        <w:sz w:val="30"/>
                        <w:szCs w:val="30"/>
                      </w:rPr>
                      <w:t>现场检查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21BCE6F">
      <w:pPr>
        <w:spacing w:line="260" w:lineRule="auto"/>
        <w:rPr>
          <w:rFonts w:ascii="Arial"/>
          <w:sz w:val="21"/>
        </w:rPr>
      </w:pPr>
    </w:p>
    <w:p w14:paraId="133EF2D2">
      <w:pPr>
        <w:spacing w:line="260" w:lineRule="auto"/>
        <w:rPr>
          <w:rFonts w:ascii="Arial"/>
          <w:sz w:val="21"/>
        </w:rPr>
      </w:pPr>
    </w:p>
    <w:p w14:paraId="45298F36">
      <w:pPr>
        <w:spacing w:line="884" w:lineRule="exact"/>
        <w:ind w:firstLine="1928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4277995</wp:posOffset>
            </wp:positionH>
            <wp:positionV relativeFrom="paragraph">
              <wp:posOffset>6350</wp:posOffset>
            </wp:positionV>
            <wp:extent cx="78105" cy="55499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367" cy="55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7"/>
        </w:rPr>
        <w:drawing>
          <wp:inline distT="0" distB="0" distL="0" distR="0">
            <wp:extent cx="3095625" cy="56070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95687" cy="56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143ED">
      <w:pPr>
        <w:pStyle w:val="2"/>
        <w:spacing w:before="77" w:line="880" w:lineRule="exact"/>
      </w:pPr>
      <w:r>
        <w:pict>
          <v:shape id="_x0000_s1031" o:spid="_x0000_s1031" o:spt="202" type="#_x0000_t202" style="position:absolute;left:0pt;margin-left:240.45pt;margin-top:3.8pt;height:44.05pt;width:198.95pt;z-index:251663360;mso-width-relative:page;mso-height-relative:page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7A5338F0">
                  <w:pPr>
                    <w:pStyle w:val="2"/>
                    <w:spacing w:before="97" w:line="179" w:lineRule="auto"/>
                    <w:ind w:left="551"/>
                  </w:pPr>
                  <w:r>
                    <w:rPr>
                      <w:color w:val="231F20"/>
                      <w:spacing w:val="20"/>
                    </w:rPr>
                    <w:t>经检查发现有违法违</w:t>
                  </w:r>
                </w:p>
                <w:p w14:paraId="451C9BE5">
                  <w:pPr>
                    <w:pStyle w:val="2"/>
                    <w:spacing w:line="297" w:lineRule="exact"/>
                    <w:ind w:left="553"/>
                    <w:rPr>
                      <w:sz w:val="29"/>
                      <w:szCs w:val="29"/>
                    </w:rPr>
                  </w:pPr>
                  <w:r>
                    <w:rPr>
                      <w:color w:val="231F20"/>
                      <w:spacing w:val="24"/>
                      <w:position w:val="-1"/>
                      <w:sz w:val="29"/>
                      <w:szCs w:val="29"/>
                    </w:rPr>
                    <w:t>规问题,</w:t>
                  </w:r>
                  <w:r>
                    <w:rPr>
                      <w:color w:val="231F20"/>
                      <w:spacing w:val="30"/>
                      <w:position w:val="-1"/>
                      <w:sz w:val="29"/>
                      <w:szCs w:val="29"/>
                    </w:rPr>
                    <w:t xml:space="preserve">  </w:t>
                  </w:r>
                  <w:r>
                    <w:rPr>
                      <w:color w:val="231F20"/>
                      <w:spacing w:val="24"/>
                      <w:position w:val="-1"/>
                      <w:sz w:val="29"/>
                      <w:szCs w:val="29"/>
                    </w:rPr>
                    <w:t>需给予处罚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4274820</wp:posOffset>
            </wp:positionH>
            <wp:positionV relativeFrom="paragraph">
              <wp:posOffset>607695</wp:posOffset>
            </wp:positionV>
            <wp:extent cx="78105" cy="49403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371" cy="494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7"/>
        </w:rPr>
        <w:pict>
          <v:shape id="_x0000_s1032" o:spid="_x0000_s1032" o:spt="202" type="#_x0000_t202" style="height:44.05pt;width:198.95pt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30D6B5AC">
                  <w:pPr>
                    <w:spacing w:before="93" w:line="176" w:lineRule="auto"/>
                    <w:ind w:left="907" w:right="702" w:hanging="194"/>
                    <w:rPr>
                      <w:rFonts w:ascii="微软雅黑" w:hAnsi="微软雅黑" w:eastAsia="微软雅黑" w:cs="微软雅黑"/>
                      <w:sz w:val="30"/>
                      <w:szCs w:val="30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20"/>
                      <w:sz w:val="30"/>
                      <w:szCs w:val="30"/>
                    </w:rPr>
                    <w:t>经检查发现有轻微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1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6"/>
                      <w:position w:val="1"/>
                      <w:sz w:val="30"/>
                      <w:szCs w:val="30"/>
                    </w:rPr>
                    <w:t>问题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-53"/>
                      <w:position w:val="1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color w:val="231F20"/>
                      <w:spacing w:val="6"/>
                      <w:position w:val="-6"/>
                      <w:sz w:val="30"/>
                      <w:szCs w:val="30"/>
                    </w:rPr>
                    <w:t>,</w:t>
                  </w:r>
                  <w:r>
                    <w:rPr>
                      <w:rFonts w:ascii="Arial" w:hAnsi="Arial" w:eastAsia="Arial" w:cs="Arial"/>
                      <w:color w:val="231F20"/>
                      <w:spacing w:val="31"/>
                      <w:position w:val="-6"/>
                      <w:sz w:val="30"/>
                      <w:szCs w:val="30"/>
                    </w:rPr>
                    <w:t xml:space="preserve">  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6"/>
                      <w:sz w:val="30"/>
                      <w:szCs w:val="30"/>
                    </w:rPr>
                    <w:t>不需处罚</w:t>
                  </w:r>
                </w:p>
              </w:txbxContent>
            </v:textbox>
            <w10:wrap type="none"/>
            <w10:anchorlock/>
          </v:shape>
        </w:pict>
      </w:r>
    </w:p>
    <w:p w14:paraId="509AFC25">
      <w:pPr>
        <w:spacing w:line="778" w:lineRule="exact"/>
        <w:ind w:firstLine="1923"/>
      </w:pPr>
      <w:r>
        <w:rPr>
          <w:position w:val="-15"/>
        </w:rPr>
        <w:drawing>
          <wp:inline distT="0" distB="0" distL="0" distR="0">
            <wp:extent cx="78105" cy="49403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371" cy="49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28BCA">
      <w:pPr>
        <w:pStyle w:val="2"/>
        <w:spacing w:before="37" w:line="880" w:lineRule="exact"/>
      </w:pPr>
      <w:r>
        <w:pict>
          <v:shape id="_x0000_s1033" o:spid="_x0000_s1033" o:spt="202" type="#_x0000_t202" style="position:absolute;left:0pt;margin-left:240.45pt;margin-top:1.8pt;height:44.05pt;width:198.95pt;z-index:251662336;mso-width-relative:page;mso-height-relative:page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A56FAB4">
                  <w:pPr>
                    <w:pStyle w:val="2"/>
                    <w:spacing w:before="281" w:line="209" w:lineRule="auto"/>
                    <w:ind w:left="716"/>
                  </w:pPr>
                  <w:r>
                    <w:rPr>
                      <w:color w:val="231F20"/>
                      <w:spacing w:val="20"/>
                    </w:rPr>
                    <w:t>进入行政处罚程序</w:t>
                  </w:r>
                </w:p>
              </w:txbxContent>
            </v:textbox>
          </v:shape>
        </w:pict>
      </w:r>
      <w:r>
        <w:rPr>
          <w:position w:val="-17"/>
        </w:rPr>
        <w:pict>
          <v:shape id="_x0000_s1034" o:spid="_x0000_s1034" o:spt="202" type="#_x0000_t202" style="height:44.05pt;width:198.95pt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7492449D">
                  <w:pPr>
                    <w:spacing w:before="129" w:line="321" w:lineRule="exact"/>
                    <w:ind w:left="828"/>
                    <w:rPr>
                      <w:rFonts w:ascii="Arial" w:hAnsi="Arial" w:eastAsia="Arial" w:cs="Arial"/>
                      <w:sz w:val="30"/>
                      <w:szCs w:val="30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16"/>
                      <w:position w:val="-1"/>
                      <w:sz w:val="30"/>
                      <w:szCs w:val="30"/>
                    </w:rPr>
                    <w:t>下发监督意见书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-47"/>
                      <w:position w:val="-1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color w:val="231F20"/>
                      <w:spacing w:val="16"/>
                      <w:position w:val="-1"/>
                      <w:sz w:val="30"/>
                      <w:szCs w:val="30"/>
                    </w:rPr>
                    <w:t>,</w:t>
                  </w:r>
                </w:p>
                <w:p w14:paraId="4AF49B25">
                  <w:pPr>
                    <w:spacing w:line="296" w:lineRule="exact"/>
                    <w:ind w:left="1478"/>
                    <w:rPr>
                      <w:rFonts w:ascii="微软雅黑" w:hAnsi="微软雅黑" w:eastAsia="微软雅黑" w:cs="微软雅黑"/>
                      <w:sz w:val="29"/>
                      <w:szCs w:val="29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21"/>
                      <w:position w:val="-1"/>
                      <w:sz w:val="29"/>
                      <w:szCs w:val="29"/>
                    </w:rPr>
                    <w:t>限期整改</w:t>
                  </w:r>
                </w:p>
              </w:txbxContent>
            </v:textbox>
            <w10:wrap type="none"/>
            <w10:anchorlock/>
          </v:shape>
        </w:pict>
      </w:r>
    </w:p>
    <w:p w14:paraId="4FC7B31A">
      <w:pPr>
        <w:spacing w:line="779" w:lineRule="exact"/>
        <w:ind w:firstLine="1923"/>
      </w:pPr>
      <w:r>
        <w:rPr>
          <w:position w:val="-15"/>
        </w:rPr>
        <w:drawing>
          <wp:inline distT="0" distB="0" distL="0" distR="0">
            <wp:extent cx="78105" cy="49466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367" cy="49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AD2E7">
      <w:pPr>
        <w:pStyle w:val="2"/>
        <w:spacing w:before="58" w:line="881" w:lineRule="exact"/>
      </w:pPr>
      <w:r>
        <w:rPr>
          <w:position w:val="-17"/>
        </w:rPr>
        <w:pict>
          <v:shape id="_x0000_s1035" o:spid="_x0000_s1035" o:spt="202" type="#_x0000_t202" style="height:44.05pt;width:198.95pt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70BDAAD6">
                  <w:pPr>
                    <w:spacing w:before="126" w:line="178" w:lineRule="auto"/>
                    <w:ind w:left="1206" w:right="1190" w:hanging="7"/>
                    <w:rPr>
                      <w:rFonts w:ascii="微软雅黑" w:hAnsi="微软雅黑" w:eastAsia="微软雅黑" w:cs="微软雅黑"/>
                      <w:sz w:val="30"/>
                      <w:szCs w:val="30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17"/>
                      <w:sz w:val="30"/>
                      <w:szCs w:val="30"/>
                    </w:rPr>
                    <w:t>复查问题整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2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16"/>
                      <w:sz w:val="30"/>
                      <w:szCs w:val="30"/>
                    </w:rPr>
                    <w:t>改落实情况</w:t>
                  </w:r>
                </w:p>
              </w:txbxContent>
            </v:textbox>
            <w10:wrap type="none"/>
            <w10:anchorlock/>
          </v:shape>
        </w:pict>
      </w:r>
    </w:p>
    <w:p w14:paraId="4AED128D">
      <w:pPr>
        <w:spacing w:line="881" w:lineRule="exact"/>
        <w:sectPr>
          <w:headerReference r:id="rId5" w:type="default"/>
          <w:pgSz w:w="11906" w:h="16838"/>
          <w:pgMar w:top="400" w:right="1560" w:bottom="0" w:left="1557" w:header="0" w:footer="0" w:gutter="0"/>
          <w:cols w:space="720" w:num="1"/>
        </w:sectPr>
      </w:pPr>
    </w:p>
    <w:p w14:paraId="189369BF">
      <w:pPr>
        <w:spacing w:line="333" w:lineRule="auto"/>
        <w:rPr>
          <w:rFonts w:ascii="Arial"/>
          <w:sz w:val="21"/>
        </w:rPr>
      </w:pPr>
    </w:p>
    <w:p w14:paraId="1219DFB6">
      <w:pPr>
        <w:spacing w:line="333" w:lineRule="auto"/>
        <w:rPr>
          <w:rFonts w:ascii="Arial"/>
          <w:sz w:val="21"/>
        </w:rPr>
      </w:pPr>
    </w:p>
    <w:p w14:paraId="007D9F86">
      <w:pPr>
        <w:pStyle w:val="2"/>
        <w:spacing w:before="154" w:line="200" w:lineRule="auto"/>
        <w:ind w:left="1455"/>
        <w:rPr>
          <w:sz w:val="36"/>
          <w:szCs w:val="36"/>
        </w:rPr>
      </w:pPr>
      <w:r>
        <w:rPr>
          <w:color w:val="231F20"/>
          <w:spacing w:val="1"/>
          <w:sz w:val="36"/>
          <w:szCs w:val="36"/>
        </w:rPr>
        <w:t>（ 九 ）、</w:t>
      </w:r>
      <w:r>
        <w:rPr>
          <w:color w:val="231F20"/>
          <w:spacing w:val="-67"/>
          <w:sz w:val="36"/>
          <w:szCs w:val="36"/>
        </w:rPr>
        <w:t xml:space="preserve"> </w:t>
      </w:r>
      <w:r>
        <w:rPr>
          <w:color w:val="231F20"/>
          <w:spacing w:val="1"/>
          <w:sz w:val="36"/>
          <w:szCs w:val="36"/>
        </w:rPr>
        <w:t>卫生行政强制工作流程图</w:t>
      </w:r>
    </w:p>
    <w:p w14:paraId="0278CC76">
      <w:pPr>
        <w:spacing w:line="277" w:lineRule="auto"/>
        <w:rPr>
          <w:rFonts w:ascii="Arial"/>
          <w:sz w:val="21"/>
        </w:rPr>
      </w:pPr>
    </w:p>
    <w:p w14:paraId="25FD9347">
      <w:pPr>
        <w:spacing w:line="278" w:lineRule="auto"/>
        <w:rPr>
          <w:rFonts w:ascii="Arial"/>
          <w:sz w:val="21"/>
        </w:rPr>
      </w:pPr>
    </w:p>
    <w:p w14:paraId="49F38C54">
      <w:pPr>
        <w:pStyle w:val="2"/>
        <w:tabs>
          <w:tab w:val="left" w:pos="3985"/>
        </w:tabs>
        <w:spacing w:before="129" w:line="297" w:lineRule="exact"/>
        <w:ind w:left="3463"/>
        <w:outlineLvl w:val="0"/>
      </w:pPr>
      <w:r>
        <w:rPr>
          <w:color w:val="231F20"/>
          <w:position w:val="-1"/>
          <w:shd w:val="clear" w:fill="0095D9"/>
        </w:rPr>
        <w:tab/>
      </w:r>
      <w:r>
        <w:rPr>
          <w:color w:val="231F20"/>
          <w:spacing w:val="-5"/>
          <w:position w:val="-1"/>
          <w:shd w:val="clear" w:fill="0095D9"/>
        </w:rPr>
        <w:t>受</w:t>
      </w:r>
      <w:r>
        <w:rPr>
          <w:color w:val="231F20"/>
          <w:spacing w:val="72"/>
          <w:position w:val="-1"/>
          <w:shd w:val="clear" w:fill="0095D9"/>
        </w:rPr>
        <w:t xml:space="preserve"> </w:t>
      </w:r>
      <w:r>
        <w:rPr>
          <w:color w:val="231F20"/>
          <w:spacing w:val="-5"/>
          <w:position w:val="-1"/>
          <w:shd w:val="clear" w:fill="0095D9"/>
        </w:rPr>
        <w:t>理</w:t>
      </w:r>
      <w:r>
        <w:rPr>
          <w:color w:val="231F20"/>
          <w:position w:val="-1"/>
          <w:shd w:val="clear" w:fill="0095D9"/>
        </w:rPr>
        <w:t xml:space="preserve">      </w:t>
      </w:r>
    </w:p>
    <w:p w14:paraId="5D528AEA">
      <w:pPr>
        <w:spacing w:before="205" w:line="424" w:lineRule="exact"/>
        <w:ind w:left="4300"/>
      </w:pPr>
      <w:r>
        <w:rPr>
          <w:position w:val="-8"/>
        </w:rPr>
        <w:drawing>
          <wp:inline distT="0" distB="0" distL="0" distR="0">
            <wp:extent cx="78105" cy="26924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364" cy="26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798D0">
      <w:pPr>
        <w:pStyle w:val="2"/>
        <w:tabs>
          <w:tab w:val="left" w:pos="3992"/>
        </w:tabs>
        <w:spacing w:before="227" w:line="164" w:lineRule="auto"/>
        <w:ind w:left="3463"/>
      </w:pPr>
      <w:r>
        <w:rPr>
          <w:color w:val="231F20"/>
          <w:shd w:val="clear" w:fill="0095D9"/>
        </w:rPr>
        <w:tab/>
      </w:r>
      <w:r>
        <w:rPr>
          <w:color w:val="231F20"/>
          <w:spacing w:val="-9"/>
          <w:shd w:val="clear" w:fill="0095D9"/>
        </w:rPr>
        <w:t>立</w:t>
      </w:r>
      <w:r>
        <w:rPr>
          <w:color w:val="231F20"/>
          <w:spacing w:val="80"/>
          <w:shd w:val="clear" w:fill="0095D9"/>
        </w:rPr>
        <w:t xml:space="preserve"> </w:t>
      </w:r>
      <w:r>
        <w:rPr>
          <w:color w:val="231F20"/>
          <w:spacing w:val="-9"/>
          <w:shd w:val="clear" w:fill="0095D9"/>
        </w:rPr>
        <w:t>案</w:t>
      </w:r>
      <w:r>
        <w:rPr>
          <w:color w:val="231F20"/>
          <w:shd w:val="clear" w:fill="0095D9"/>
        </w:rPr>
        <w:t xml:space="preserve">      </w:t>
      </w:r>
    </w:p>
    <w:p w14:paraId="11F25552">
      <w:pPr>
        <w:spacing w:before="157" w:line="424" w:lineRule="exact"/>
        <w:ind w:left="4267"/>
      </w:pPr>
      <w:r>
        <w:rPr>
          <w:position w:val="-8"/>
        </w:rPr>
        <w:drawing>
          <wp:inline distT="0" distB="0" distL="0" distR="0">
            <wp:extent cx="78105" cy="26924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365" cy="26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0329B">
      <w:pPr>
        <w:pStyle w:val="2"/>
        <w:spacing w:before="33" w:line="1102" w:lineRule="exact"/>
        <w:ind w:firstLine="685"/>
      </w:pPr>
      <w:r>
        <w:rPr>
          <w:position w:val="-22"/>
        </w:rPr>
        <w:pict>
          <v:shape id="_x0000_s1036" o:spid="_x0000_s1036" o:spt="202" type="#_x0000_t202" style="height:55.1pt;width:368.05pt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399FBB5">
                  <w:pPr>
                    <w:spacing w:before="95" w:line="199" w:lineRule="auto"/>
                    <w:ind w:left="3117"/>
                    <w:rPr>
                      <w:rFonts w:ascii="微软雅黑" w:hAnsi="微软雅黑" w:eastAsia="微软雅黑" w:cs="微软雅黑"/>
                      <w:sz w:val="30"/>
                      <w:szCs w:val="30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18"/>
                      <w:sz w:val="30"/>
                      <w:szCs w:val="30"/>
                    </w:rPr>
                    <w:t>调查取证</w:t>
                  </w:r>
                </w:p>
                <w:p w14:paraId="7332BDC3">
                  <w:pPr>
                    <w:spacing w:line="228" w:lineRule="auto"/>
                    <w:ind w:left="2268" w:right="149" w:hanging="2014"/>
                    <w:rPr>
                      <w:rFonts w:ascii="新宋体" w:hAnsi="新宋体" w:eastAsia="新宋体" w:cs="新宋体"/>
                      <w:sz w:val="21"/>
                      <w:szCs w:val="21"/>
                    </w:rPr>
                  </w:pPr>
                  <w:r>
                    <w:rPr>
                      <w:rFonts w:ascii="新宋体" w:hAnsi="新宋体" w:eastAsia="新宋体" w:cs="新宋体"/>
                      <w:color w:val="231F20"/>
                      <w:spacing w:val="15"/>
                      <w:sz w:val="21"/>
                      <w:szCs w:val="21"/>
                    </w:rPr>
                    <w:t>2名以上执法人员出示执法证件</w:t>
                  </w:r>
                  <w:r>
                    <w:rPr>
                      <w:rFonts w:ascii="新宋体" w:hAnsi="新宋体" w:eastAsia="新宋体" w:cs="新宋体"/>
                      <w:color w:val="231F20"/>
                      <w:spacing w:val="-58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新宋体" w:hAnsi="新宋体" w:eastAsia="新宋体" w:cs="新宋体"/>
                      <w:color w:val="231F20"/>
                      <w:spacing w:val="15"/>
                      <w:sz w:val="21"/>
                      <w:szCs w:val="21"/>
                    </w:rPr>
                    <w:t>，进行调查</w:t>
                  </w:r>
                  <w:r>
                    <w:rPr>
                      <w:rFonts w:ascii="新宋体" w:hAnsi="新宋体" w:eastAsia="新宋体" w:cs="新宋体"/>
                      <w:color w:val="231F20"/>
                      <w:spacing w:val="-59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新宋体" w:hAnsi="新宋体" w:eastAsia="新宋体" w:cs="新宋体"/>
                      <w:color w:val="231F20"/>
                      <w:spacing w:val="15"/>
                      <w:sz w:val="21"/>
                      <w:szCs w:val="21"/>
                    </w:rPr>
                    <w:t>，依法收</w:t>
                  </w:r>
                  <w:r>
                    <w:rPr>
                      <w:rFonts w:ascii="新宋体" w:hAnsi="新宋体" w:eastAsia="新宋体" w:cs="新宋体"/>
                      <w:color w:val="231F20"/>
                      <w:spacing w:val="14"/>
                      <w:sz w:val="21"/>
                      <w:szCs w:val="21"/>
                    </w:rPr>
                    <w:t>集整理证据材料，</w:t>
                  </w:r>
                  <w:r>
                    <w:rPr>
                      <w:rFonts w:ascii="新宋体" w:hAnsi="新宋体" w:eastAsia="新宋体" w:cs="新宋体"/>
                      <w:color w:val="231F2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新宋体" w:hAnsi="新宋体" w:eastAsia="新宋体" w:cs="新宋体"/>
                      <w:color w:val="231F20"/>
                      <w:spacing w:val="18"/>
                      <w:sz w:val="21"/>
                      <w:szCs w:val="21"/>
                    </w:rPr>
                    <w:t>制作现场笔录或现场勘验笔录</w:t>
                  </w:r>
                </w:p>
              </w:txbxContent>
            </v:textbox>
            <w10:wrap type="none"/>
            <w10:anchorlock/>
          </v:shape>
        </w:pict>
      </w:r>
    </w:p>
    <w:p w14:paraId="63D9E16B">
      <w:pPr>
        <w:spacing w:line="424" w:lineRule="exact"/>
        <w:ind w:firstLine="4300"/>
      </w:pPr>
      <w:r>
        <w:rPr>
          <w:position w:val="-8"/>
        </w:rPr>
        <w:drawing>
          <wp:inline distT="0" distB="0" distL="0" distR="0">
            <wp:extent cx="78105" cy="26924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364" cy="26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212D7">
      <w:pPr>
        <w:pStyle w:val="2"/>
        <w:spacing w:before="33" w:line="851" w:lineRule="exact"/>
        <w:ind w:firstLine="685"/>
      </w:pPr>
      <w:r>
        <w:rPr>
          <w:position w:val="-17"/>
        </w:rPr>
        <w:pict>
          <v:shape id="_x0000_s1037" o:spid="_x0000_s1037" o:spt="202" type="#_x0000_t202" style="height:42.55pt;width:368.05pt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D0E0069">
                  <w:pPr>
                    <w:spacing w:before="102" w:line="199" w:lineRule="auto"/>
                    <w:ind w:left="3048"/>
                    <w:rPr>
                      <w:rFonts w:ascii="微软雅黑" w:hAnsi="微软雅黑" w:eastAsia="微软雅黑" w:cs="微软雅黑"/>
                      <w:sz w:val="30"/>
                      <w:szCs w:val="30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18"/>
                      <w:sz w:val="30"/>
                      <w:szCs w:val="30"/>
                    </w:rPr>
                    <w:t>调查终结</w:t>
                  </w:r>
                </w:p>
                <w:p w14:paraId="0B022E50">
                  <w:pPr>
                    <w:spacing w:line="204" w:lineRule="auto"/>
                    <w:ind w:left="1597"/>
                    <w:rPr>
                      <w:rFonts w:ascii="微软雅黑" w:hAnsi="微软雅黑" w:eastAsia="微软雅黑" w:cs="微软雅黑"/>
                      <w:sz w:val="21"/>
                      <w:szCs w:val="21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7"/>
                      <w:sz w:val="21"/>
                      <w:szCs w:val="21"/>
                    </w:rPr>
                    <w:t>违法事实证件确凿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-1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7"/>
                      <w:sz w:val="21"/>
                      <w:szCs w:val="21"/>
                    </w:rPr>
                    <w:t>，制作案件调查终结报告</w:t>
                  </w:r>
                </w:p>
              </w:txbxContent>
            </v:textbox>
            <w10:wrap type="none"/>
            <w10:anchorlock/>
          </v:shape>
        </w:pict>
      </w:r>
    </w:p>
    <w:p w14:paraId="6BD8152C">
      <w:pPr>
        <w:spacing w:line="424" w:lineRule="exact"/>
        <w:ind w:firstLine="4300"/>
      </w:pPr>
      <w:r>
        <w:rPr>
          <w:position w:val="-8"/>
        </w:rPr>
        <w:drawing>
          <wp:inline distT="0" distB="0" distL="0" distR="0">
            <wp:extent cx="78105" cy="26924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364" cy="26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EC9C1">
      <w:pPr>
        <w:pStyle w:val="2"/>
        <w:spacing w:before="33" w:line="851" w:lineRule="exact"/>
        <w:ind w:firstLine="685"/>
      </w:pPr>
      <w:r>
        <w:rPr>
          <w:position w:val="-17"/>
        </w:rPr>
        <w:pict>
          <v:shape id="_x0000_s1038" o:spid="_x0000_s1038" o:spt="202" type="#_x0000_t202" style="height:42.55pt;width:368.05pt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AD6E1EF">
                  <w:pPr>
                    <w:spacing w:before="109" w:line="184" w:lineRule="auto"/>
                    <w:ind w:left="3262"/>
                    <w:rPr>
                      <w:rFonts w:ascii="微软雅黑" w:hAnsi="微软雅黑" w:eastAsia="微软雅黑" w:cs="微软雅黑"/>
                      <w:sz w:val="30"/>
                      <w:szCs w:val="30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1"/>
                      <w:sz w:val="30"/>
                      <w:szCs w:val="30"/>
                    </w:rPr>
                    <w:t>合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32"/>
                      <w:sz w:val="30"/>
                      <w:szCs w:val="30"/>
                    </w:rPr>
                    <w:t xml:space="preserve">  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1"/>
                      <w:sz w:val="30"/>
                      <w:szCs w:val="30"/>
                    </w:rPr>
                    <w:t>计</w:t>
                  </w:r>
                </w:p>
                <w:p w14:paraId="3A7B22EB">
                  <w:pPr>
                    <w:spacing w:before="25" w:line="204" w:lineRule="auto"/>
                    <w:ind w:left="607"/>
                    <w:rPr>
                      <w:rFonts w:ascii="微软雅黑" w:hAnsi="微软雅黑" w:eastAsia="微软雅黑" w:cs="微软雅黑"/>
                      <w:sz w:val="21"/>
                      <w:szCs w:val="21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8"/>
                      <w:sz w:val="21"/>
                      <w:szCs w:val="21"/>
                    </w:rPr>
                    <w:t>有选择性的适用合议程序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-12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8"/>
                      <w:sz w:val="21"/>
                      <w:szCs w:val="21"/>
                    </w:rPr>
                    <w:t>，将初步的行政强制措施报请领导审批</w:t>
                  </w:r>
                </w:p>
              </w:txbxContent>
            </v:textbox>
            <w10:wrap type="none"/>
            <w10:anchorlock/>
          </v:shape>
        </w:pict>
      </w:r>
    </w:p>
    <w:p w14:paraId="6946CBDC">
      <w:pPr>
        <w:spacing w:line="424" w:lineRule="exact"/>
        <w:ind w:firstLine="4300"/>
      </w:pPr>
      <w:r>
        <w:rPr>
          <w:position w:val="-8"/>
        </w:rPr>
        <w:drawing>
          <wp:inline distT="0" distB="0" distL="0" distR="0">
            <wp:extent cx="78105" cy="26924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364" cy="26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922F0">
      <w:pPr>
        <w:pStyle w:val="2"/>
        <w:spacing w:before="34" w:line="1101" w:lineRule="exact"/>
        <w:ind w:firstLine="685"/>
      </w:pPr>
      <w:r>
        <w:rPr>
          <w:position w:val="-22"/>
        </w:rPr>
        <w:pict>
          <v:shape id="_x0000_s1039" o:spid="_x0000_s1039" o:spt="202" type="#_x0000_t202" style="height:55.1pt;width:368.05pt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CFD4200">
                  <w:pPr>
                    <w:spacing w:before="103" w:line="183" w:lineRule="auto"/>
                    <w:ind w:left="3345"/>
                    <w:rPr>
                      <w:rFonts w:ascii="微软雅黑" w:hAnsi="微软雅黑" w:eastAsia="微软雅黑" w:cs="微软雅黑"/>
                      <w:sz w:val="30"/>
                      <w:szCs w:val="30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-6"/>
                      <w:sz w:val="30"/>
                      <w:szCs w:val="30"/>
                    </w:rPr>
                    <w:t>审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32"/>
                      <w:sz w:val="30"/>
                      <w:szCs w:val="30"/>
                    </w:rPr>
                    <w:t xml:space="preserve">  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-6"/>
                      <w:sz w:val="30"/>
                      <w:szCs w:val="30"/>
                    </w:rPr>
                    <w:t>批</w:t>
                  </w:r>
                </w:p>
                <w:p w14:paraId="12E1F8C0">
                  <w:pPr>
                    <w:spacing w:before="26" w:line="205" w:lineRule="auto"/>
                    <w:ind w:left="569"/>
                    <w:rPr>
                      <w:rFonts w:ascii="微软雅黑" w:hAnsi="微软雅黑" w:eastAsia="微软雅黑" w:cs="微软雅黑"/>
                      <w:sz w:val="21"/>
                      <w:szCs w:val="21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10"/>
                      <w:sz w:val="21"/>
                      <w:szCs w:val="21"/>
                    </w:rPr>
                    <w:t>重大行政强制决定由局领导领导集体讨论决定行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9"/>
                      <w:sz w:val="21"/>
                      <w:szCs w:val="21"/>
                    </w:rPr>
                    <w:t>政强制事先告知请</w:t>
                  </w:r>
                </w:p>
                <w:p w14:paraId="0F89DB58">
                  <w:pPr>
                    <w:spacing w:before="2" w:line="182" w:lineRule="auto"/>
                    <w:ind w:left="3318"/>
                    <w:rPr>
                      <w:rFonts w:ascii="微软雅黑" w:hAnsi="微软雅黑" w:eastAsia="微软雅黑" w:cs="微软雅黑"/>
                      <w:sz w:val="21"/>
                      <w:szCs w:val="21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6"/>
                      <w:sz w:val="21"/>
                      <w:szCs w:val="21"/>
                    </w:rPr>
                    <w:t>领导审批</w:t>
                  </w:r>
                </w:p>
              </w:txbxContent>
            </v:textbox>
            <w10:wrap type="none"/>
            <w10:anchorlock/>
          </v:shape>
        </w:pict>
      </w:r>
    </w:p>
    <w:p w14:paraId="3254AE5A">
      <w:pPr>
        <w:spacing w:line="425" w:lineRule="exact"/>
        <w:ind w:left="4300"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4314190</wp:posOffset>
            </wp:positionH>
            <wp:positionV relativeFrom="paragraph">
              <wp:posOffset>0</wp:posOffset>
            </wp:positionV>
            <wp:extent cx="78105" cy="100584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371" cy="1005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78105" cy="26924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364" cy="26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2EC17">
      <w:pPr>
        <w:pStyle w:val="2"/>
        <w:tabs>
          <w:tab w:val="left" w:pos="3087"/>
        </w:tabs>
        <w:spacing w:before="226" w:line="164" w:lineRule="auto"/>
        <w:ind w:left="2734"/>
      </w:pPr>
      <w:r>
        <w:rPr>
          <w:color w:val="231F20"/>
          <w:shd w:val="clear" w:fill="0095D9"/>
        </w:rPr>
        <w:tab/>
      </w:r>
      <w:r>
        <w:rPr>
          <w:color w:val="231F20"/>
          <w:spacing w:val="22"/>
          <w:shd w:val="clear" w:fill="0095D9"/>
        </w:rPr>
        <w:t>行政强制事先告知</w:t>
      </w:r>
      <w:r>
        <w:rPr>
          <w:color w:val="231F20"/>
          <w:shd w:val="clear" w:fill="0095D9"/>
        </w:rPr>
        <w:t xml:space="preserve">    </w:t>
      </w:r>
    </w:p>
    <w:p w14:paraId="3D79160D">
      <w:pPr>
        <w:pStyle w:val="2"/>
        <w:spacing w:before="158" w:line="424" w:lineRule="exact"/>
        <w:ind w:left="3128"/>
        <w:rPr>
          <w:sz w:val="42"/>
          <w:szCs w:val="42"/>
        </w:rPr>
      </w:pPr>
      <w:r>
        <w:rPr>
          <w:color w:val="231F20"/>
          <w:position w:val="-3"/>
          <w:sz w:val="42"/>
          <w:szCs w:val="42"/>
        </w:rPr>
        <w:t>↓</w:t>
      </w:r>
    </w:p>
    <w:p w14:paraId="08A44745">
      <w:pPr>
        <w:pStyle w:val="2"/>
        <w:tabs>
          <w:tab w:val="left" w:pos="1953"/>
        </w:tabs>
        <w:spacing w:before="230" w:line="302" w:lineRule="exact"/>
        <w:ind w:left="1560"/>
      </w:pPr>
      <w:r>
        <w:pict>
          <v:shape id="_x0000_s1040" o:spid="_x0000_s1040" o:spt="202" type="#_x0000_t202" style="position:absolute;left:0pt;margin-left:283.3pt;margin-top:1.65pt;height:35.15pt;width:119.05pt;z-index:251665408;mso-width-relative:page;mso-height-relative:page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18CEF469">
                  <w:pPr>
                    <w:pStyle w:val="2"/>
                    <w:spacing w:before="192" w:line="209" w:lineRule="auto"/>
                    <w:ind w:left="239"/>
                  </w:pPr>
                  <w:r>
                    <w:rPr>
                      <w:color w:val="231F20"/>
                      <w:spacing w:val="21"/>
                    </w:rPr>
                    <w:t>不予行政强制</w:t>
                  </w:r>
                </w:p>
              </w:txbxContent>
            </v:textbox>
          </v:shape>
        </w:pict>
      </w:r>
      <w:r>
        <w:rPr>
          <w:color w:val="231F20"/>
          <w:position w:val="-1"/>
          <w:shd w:val="clear" w:fill="0095D9"/>
        </w:rPr>
        <w:tab/>
      </w:r>
      <w:r>
        <w:rPr>
          <w:color w:val="231F20"/>
          <w:spacing w:val="17"/>
          <w:position w:val="-1"/>
          <w:shd w:val="clear" w:fill="0095D9"/>
        </w:rPr>
        <w:t>当事人陈述和申辩</w:t>
      </w:r>
      <w:r>
        <w:rPr>
          <w:color w:val="231F20"/>
          <w:spacing w:val="22"/>
          <w:position w:val="-1"/>
          <w:shd w:val="clear" w:fill="0095D9"/>
        </w:rPr>
        <w:t xml:space="preserve">   </w:t>
      </w:r>
      <w:r>
        <w:rPr>
          <w:position w:val="3"/>
        </w:rPr>
        <w:drawing>
          <wp:inline distT="0" distB="0" distL="0" distR="0">
            <wp:extent cx="484505" cy="7810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4592" cy="7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2F85D">
      <w:pPr>
        <w:spacing w:before="204" w:line="424" w:lineRule="exact"/>
        <w:ind w:left="4305"/>
      </w:pPr>
      <w:r>
        <w:rPr>
          <w:position w:val="-8"/>
        </w:rPr>
        <w:drawing>
          <wp:inline distT="0" distB="0" distL="0" distR="0">
            <wp:extent cx="78105" cy="26924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365" cy="26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71161">
      <w:pPr>
        <w:pStyle w:val="2"/>
        <w:tabs>
          <w:tab w:val="left" w:pos="2937"/>
        </w:tabs>
        <w:spacing w:before="233" w:line="298" w:lineRule="exact"/>
        <w:ind w:left="2734"/>
      </w:pPr>
      <w:r>
        <w:rPr>
          <w:color w:val="231F20"/>
          <w:position w:val="-2"/>
          <w:shd w:val="clear" w:fill="0095D9"/>
        </w:rPr>
        <w:tab/>
      </w:r>
      <w:r>
        <w:rPr>
          <w:color w:val="231F20"/>
          <w:spacing w:val="16"/>
          <w:position w:val="-2"/>
          <w:shd w:val="clear" w:fill="0095D9"/>
        </w:rPr>
        <w:t xml:space="preserve">制定行政强制决定书  </w:t>
      </w:r>
    </w:p>
    <w:p w14:paraId="487BA3E2">
      <w:pPr>
        <w:spacing w:before="205" w:line="424" w:lineRule="exact"/>
        <w:ind w:left="4305"/>
      </w:pPr>
      <w:r>
        <w:rPr>
          <w:position w:val="-8"/>
        </w:rPr>
        <w:drawing>
          <wp:inline distT="0" distB="0" distL="0" distR="0">
            <wp:extent cx="78105" cy="26924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365" cy="26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3661B">
      <w:pPr>
        <w:pStyle w:val="2"/>
        <w:tabs>
          <w:tab w:val="left" w:pos="3742"/>
        </w:tabs>
        <w:spacing w:before="227" w:line="164" w:lineRule="auto"/>
        <w:ind w:left="2734"/>
      </w:pPr>
      <w:r>
        <w:rPr>
          <w:color w:val="231F20"/>
          <w:shd w:val="clear" w:fill="0095D9"/>
        </w:rPr>
        <w:tab/>
      </w:r>
      <w:r>
        <w:rPr>
          <w:color w:val="231F20"/>
          <w:spacing w:val="18"/>
          <w:shd w:val="clear" w:fill="0095D9"/>
        </w:rPr>
        <w:t>送达执行</w:t>
      </w:r>
      <w:r>
        <w:rPr>
          <w:color w:val="231F20"/>
          <w:shd w:val="clear" w:fill="0095D9"/>
        </w:rPr>
        <w:t xml:space="preserve">            </w:t>
      </w:r>
    </w:p>
    <w:p w14:paraId="26CBCC50">
      <w:pPr>
        <w:spacing w:before="157" w:line="396" w:lineRule="exact"/>
        <w:ind w:left="4305"/>
      </w:pPr>
      <w:r>
        <w:rPr>
          <w:position w:val="-8"/>
        </w:rPr>
        <w:drawing>
          <wp:inline distT="0" distB="0" distL="0" distR="0">
            <wp:extent cx="78105" cy="250825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365" cy="25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41387">
      <w:pPr>
        <w:pStyle w:val="2"/>
        <w:spacing w:before="62" w:line="702" w:lineRule="exact"/>
        <w:ind w:firstLine="2734"/>
      </w:pPr>
      <w:r>
        <w:rPr>
          <w:position w:val="-14"/>
        </w:rPr>
        <w:pict>
          <v:shape id="_x0000_s1041" o:spid="_x0000_s1041" o:spt="202" type="#_x0000_t202" style="height:35.15pt;width:163.15pt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F34109D">
                  <w:pPr>
                    <w:spacing w:before="191" w:line="210" w:lineRule="auto"/>
                    <w:ind w:left="1011"/>
                    <w:rPr>
                      <w:rFonts w:ascii="微软雅黑" w:hAnsi="微软雅黑" w:eastAsia="微软雅黑" w:cs="微软雅黑"/>
                      <w:sz w:val="30"/>
                      <w:szCs w:val="30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17"/>
                      <w:sz w:val="30"/>
                      <w:szCs w:val="30"/>
                    </w:rPr>
                    <w:t>结案归档</w:t>
                  </w:r>
                </w:p>
              </w:txbxContent>
            </v:textbox>
            <w10:wrap type="none"/>
            <w10:anchorlock/>
          </v:shape>
        </w:pict>
      </w:r>
    </w:p>
    <w:p w14:paraId="57FCD75A">
      <w:pPr>
        <w:spacing w:line="702" w:lineRule="exact"/>
        <w:sectPr>
          <w:headerReference r:id="rId6" w:type="default"/>
          <w:pgSz w:w="11906" w:h="16838"/>
          <w:pgMar w:top="400" w:right="1785" w:bottom="0" w:left="1785" w:header="0" w:footer="0" w:gutter="0"/>
          <w:cols w:space="720" w:num="1"/>
        </w:sectPr>
      </w:pPr>
    </w:p>
    <w:p w14:paraId="4A15E9FB">
      <w:pPr>
        <w:spacing w:line="333" w:lineRule="auto"/>
        <w:rPr>
          <w:rFonts w:ascii="Arial"/>
          <w:sz w:val="21"/>
        </w:rPr>
      </w:pPr>
    </w:p>
    <w:p w14:paraId="6DB0A203">
      <w:pPr>
        <w:spacing w:line="333" w:lineRule="auto"/>
        <w:rPr>
          <w:rFonts w:ascii="Arial"/>
          <w:sz w:val="21"/>
        </w:rPr>
      </w:pPr>
    </w:p>
    <w:p w14:paraId="50826391">
      <w:pPr>
        <w:pStyle w:val="2"/>
        <w:spacing w:before="154" w:line="200" w:lineRule="auto"/>
        <w:ind w:left="2133"/>
        <w:outlineLvl w:val="0"/>
        <w:rPr>
          <w:sz w:val="36"/>
          <w:szCs w:val="36"/>
        </w:rPr>
      </w:pPr>
      <w:r>
        <w:rPr>
          <w:color w:val="231F20"/>
          <w:spacing w:val="-1"/>
          <w:sz w:val="36"/>
          <w:szCs w:val="36"/>
        </w:rPr>
        <w:t>（ 十 ）、</w:t>
      </w:r>
      <w:r>
        <w:rPr>
          <w:color w:val="231F20"/>
          <w:spacing w:val="-71"/>
          <w:sz w:val="36"/>
          <w:szCs w:val="36"/>
        </w:rPr>
        <w:t xml:space="preserve"> </w:t>
      </w:r>
      <w:r>
        <w:rPr>
          <w:color w:val="231F20"/>
          <w:spacing w:val="-1"/>
          <w:sz w:val="36"/>
          <w:szCs w:val="36"/>
        </w:rPr>
        <w:t>卫生许可程序流程图</w:t>
      </w:r>
    </w:p>
    <w:p w14:paraId="02EA643D">
      <w:pPr>
        <w:spacing w:line="257" w:lineRule="auto"/>
        <w:rPr>
          <w:rFonts w:ascii="Arial"/>
          <w:sz w:val="21"/>
        </w:rPr>
      </w:pPr>
    </w:p>
    <w:p w14:paraId="00B3DD97">
      <w:pPr>
        <w:spacing w:line="258" w:lineRule="auto"/>
        <w:rPr>
          <w:rFonts w:ascii="Arial"/>
          <w:sz w:val="21"/>
        </w:rPr>
      </w:pPr>
    </w:p>
    <w:p w14:paraId="77617FE3">
      <w:pPr>
        <w:spacing w:line="258" w:lineRule="auto"/>
        <w:rPr>
          <w:rFonts w:ascii="Arial"/>
          <w:sz w:val="21"/>
        </w:rPr>
      </w:pPr>
    </w:p>
    <w:p w14:paraId="629BFBA3">
      <w:pPr>
        <w:pStyle w:val="2"/>
        <w:spacing w:line="501" w:lineRule="exact"/>
        <w:ind w:firstLine="2833"/>
      </w:pPr>
      <w:r>
        <w:rPr>
          <w:position w:val="-10"/>
        </w:rPr>
        <w:pict>
          <v:shape id="_x0000_s1042" o:spid="_x0000_s1042" o:spt="202" type="#_x0000_t202" style="height:25.05pt;width:183.25pt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3FDCBC4D">
                  <w:pPr>
                    <w:spacing w:before="125" w:line="207" w:lineRule="auto"/>
                    <w:ind w:left="328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11"/>
                      <w:sz w:val="24"/>
                      <w:szCs w:val="24"/>
                    </w:rPr>
                    <w:t>申请人提出申请并提交资料</w:t>
                  </w:r>
                </w:p>
              </w:txbxContent>
            </v:textbox>
            <w10:wrap type="none"/>
            <w10:anchorlock/>
          </v:shape>
        </w:pict>
      </w:r>
    </w:p>
    <w:p w14:paraId="3AF4A0C5">
      <w:pPr>
        <w:spacing w:line="902" w:lineRule="exact"/>
        <w:ind w:firstLine="742"/>
      </w:pPr>
      <w:r>
        <w:rPr>
          <w:position w:val="-18"/>
        </w:rPr>
        <w:drawing>
          <wp:inline distT="0" distB="0" distL="0" distR="0">
            <wp:extent cx="4408170" cy="57277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408278" cy="57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B3318">
      <w:pPr>
        <w:pStyle w:val="2"/>
        <w:spacing w:before="146" w:line="670" w:lineRule="exact"/>
        <w:ind w:firstLine="5916"/>
      </w:pPr>
      <w:r>
        <w:pict>
          <v:shape id="_x0000_s1043" o:spid="_x0000_s1043" o:spt="202" type="#_x0000_t202" style="position:absolute;left:0pt;margin-left:0pt;margin-top:7.3pt;height:33.55pt;width:80.6pt;z-index:251676672;mso-width-relative:page;mso-height-relative:page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C543043">
                  <w:pPr>
                    <w:pStyle w:val="2"/>
                    <w:spacing w:before="65" w:line="189" w:lineRule="auto"/>
                    <w:ind w:left="325" w:right="316" w:firstLine="90"/>
                    <w:rPr>
                      <w:sz w:val="24"/>
                      <w:szCs w:val="24"/>
                    </w:rPr>
                  </w:pPr>
                  <w:r>
                    <w:rPr>
                      <w:color w:val="231F20"/>
                      <w:spacing w:val="10"/>
                      <w:sz w:val="24"/>
                      <w:szCs w:val="24"/>
                    </w:rPr>
                    <w:t>不符合</w:t>
                  </w:r>
                  <w:r>
                    <w:rPr>
                      <w:color w:val="231F20"/>
                      <w:sz w:val="24"/>
                      <w:szCs w:val="24"/>
                    </w:rPr>
                    <w:t xml:space="preserve">   </w:t>
                  </w:r>
                  <w:r>
                    <w:rPr>
                      <w:color w:val="231F20"/>
                      <w:spacing w:val="2"/>
                      <w:sz w:val="24"/>
                      <w:szCs w:val="24"/>
                    </w:rPr>
                    <w:t>申请资格</w:t>
                  </w:r>
                </w:p>
              </w:txbxContent>
            </v:textbox>
          </v:shape>
        </w:pict>
      </w:r>
      <w:r>
        <w:pict>
          <v:shape id="_x0000_s1044" o:spid="_x0000_s1044" o:spt="202" type="#_x0000_t202" style="position:absolute;left:0pt;margin-left:106.25pt;margin-top:7.3pt;height:33.55pt;width:170.8pt;z-index:251667456;mso-width-relative:page;mso-height-relative:page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5E0F4A2">
                  <w:pPr>
                    <w:pStyle w:val="2"/>
                    <w:spacing w:before="86" w:line="192" w:lineRule="auto"/>
                    <w:ind w:left="201" w:right="101" w:firstLine="165"/>
                    <w:rPr>
                      <w:rFonts w:ascii="新宋体" w:hAnsi="新宋体" w:eastAsia="新宋体" w:cs="新宋体"/>
                      <w:sz w:val="20"/>
                      <w:szCs w:val="20"/>
                    </w:rPr>
                  </w:pPr>
                  <w:r>
                    <w:rPr>
                      <w:color w:val="231F20"/>
                      <w:spacing w:val="13"/>
                      <w:sz w:val="24"/>
                      <w:szCs w:val="24"/>
                    </w:rPr>
                    <w:t>符合申请资格且资料齐全</w:t>
                  </w:r>
                  <w:r>
                    <w:rPr>
                      <w:color w:val="231F20"/>
                      <w:spacing w:val="1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新宋体" w:hAnsi="新宋体" w:eastAsia="新宋体" w:cs="新宋体"/>
                      <w:color w:val="231F20"/>
                      <w:spacing w:val="22"/>
                      <w:sz w:val="20"/>
                      <w:szCs w:val="20"/>
                    </w:rPr>
                    <w:t>发出《行政许可证材料接受凭》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82816" behindDoc="0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518160</wp:posOffset>
            </wp:positionV>
            <wp:extent cx="78105" cy="57277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367" cy="572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518160</wp:posOffset>
            </wp:positionV>
            <wp:extent cx="78105" cy="572770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368" cy="572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3"/>
        </w:rPr>
        <w:pict>
          <v:shape id="_x0000_s1045" o:spid="_x0000_s1045" o:spt="202" type="#_x0000_t202" style="height:33.55pt;width:170.8pt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CD004E8">
                  <w:pPr>
                    <w:spacing w:before="86" w:line="192" w:lineRule="auto"/>
                    <w:ind w:left="138" w:right="390" w:firstLine="52"/>
                    <w:rPr>
                      <w:rFonts w:ascii="新宋体" w:hAnsi="新宋体" w:eastAsia="新宋体" w:cs="新宋体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13"/>
                      <w:sz w:val="24"/>
                      <w:szCs w:val="24"/>
                    </w:rPr>
                    <w:t>符合申请资格但资料不全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新宋体" w:hAnsi="新宋体" w:eastAsia="新宋体" w:cs="新宋体"/>
                      <w:color w:val="231F20"/>
                      <w:spacing w:val="16"/>
                      <w:sz w:val="20"/>
                      <w:szCs w:val="20"/>
                    </w:rPr>
                    <w:t>发出《</w:t>
                  </w:r>
                  <w:r>
                    <w:rPr>
                      <w:rFonts w:ascii="新宋体" w:hAnsi="新宋体" w:eastAsia="新宋体" w:cs="新宋体"/>
                      <w:color w:val="231F20"/>
                      <w:spacing w:val="-2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新宋体" w:hAnsi="新宋体" w:eastAsia="新宋体" w:cs="新宋体"/>
                      <w:color w:val="231F20"/>
                      <w:spacing w:val="16"/>
                      <w:sz w:val="20"/>
                      <w:szCs w:val="20"/>
                    </w:rPr>
                    <w:t>申请材料补证通知书》</w:t>
                  </w:r>
                </w:p>
              </w:txbxContent>
            </v:textbox>
            <w10:wrap type="none"/>
            <w10:anchorlock/>
          </v:shape>
        </w:pict>
      </w:r>
    </w:p>
    <w:p w14:paraId="0B1111CB">
      <w:pPr>
        <w:spacing w:line="902" w:lineRule="exact"/>
        <w:ind w:firstLine="3769"/>
      </w:pPr>
      <w:r>
        <w:rPr>
          <w:position w:val="-18"/>
        </w:rPr>
        <w:drawing>
          <wp:inline distT="0" distB="0" distL="0" distR="0">
            <wp:extent cx="78105" cy="57277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368" cy="57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B9D8C">
      <w:pPr>
        <w:pStyle w:val="2"/>
        <w:spacing w:before="146" w:line="920" w:lineRule="exact"/>
      </w:pPr>
      <w:r>
        <w:pict>
          <v:rect id="_x0000_s1046" o:spid="_x0000_s1046" o:spt="1" style="position:absolute;left:0pt;margin-left:302.7pt;margin-top:7.3pt;height:25.05pt;width:135.75pt;z-index:251672576;mso-width-relative:page;mso-height-relative:page;" fillcolor="#0095D9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47" o:spid="_x0000_s1047" o:spt="202" type="#_x0000_t202" style="position:absolute;left:0pt;margin-left:133.1pt;margin-top:7.3pt;height:46pt;width:111.7pt;z-index:251668480;mso-width-relative:page;mso-height-relative:page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512E2518">
                  <w:pPr>
                    <w:pStyle w:val="2"/>
                    <w:spacing w:before="97" w:line="173" w:lineRule="auto"/>
                    <w:ind w:left="666"/>
                    <w:rPr>
                      <w:sz w:val="24"/>
                      <w:szCs w:val="24"/>
                    </w:rPr>
                  </w:pPr>
                  <w:r>
                    <w:rPr>
                      <w:color w:val="231F20"/>
                      <w:spacing w:val="8"/>
                      <w:sz w:val="24"/>
                      <w:szCs w:val="24"/>
                    </w:rPr>
                    <w:t>予以受理</w:t>
                  </w:r>
                </w:p>
                <w:p w14:paraId="303072C1">
                  <w:pPr>
                    <w:spacing w:before="1" w:line="213" w:lineRule="auto"/>
                    <w:ind w:left="298" w:right="198" w:firstLine="89"/>
                    <w:rPr>
                      <w:rFonts w:ascii="新宋体" w:hAnsi="新宋体" w:eastAsia="新宋体" w:cs="新宋体"/>
                      <w:sz w:val="20"/>
                      <w:szCs w:val="20"/>
                    </w:rPr>
                  </w:pPr>
                  <w:r>
                    <w:rPr>
                      <w:rFonts w:ascii="新宋体" w:hAnsi="新宋体" w:eastAsia="新宋体" w:cs="新宋体"/>
                      <w:color w:val="231F20"/>
                      <w:spacing w:val="20"/>
                      <w:sz w:val="20"/>
                      <w:szCs w:val="20"/>
                    </w:rPr>
                    <w:t>发出《行政许可</w:t>
                  </w:r>
                  <w:r>
                    <w:rPr>
                      <w:rFonts w:ascii="新宋体" w:hAnsi="新宋体" w:eastAsia="新宋体" w:cs="新宋体"/>
                      <w:color w:val="231F20"/>
                      <w:spacing w:val="2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新宋体" w:hAnsi="新宋体" w:eastAsia="新宋体" w:cs="新宋体"/>
                      <w:color w:val="231F20"/>
                      <w:spacing w:val="17"/>
                      <w:sz w:val="20"/>
                      <w:szCs w:val="20"/>
                    </w:rPr>
                    <w:t>申请受理决定书》</w:t>
                  </w:r>
                </w:p>
              </w:txbxContent>
            </v:textbox>
          </v:shape>
        </w:pict>
      </w:r>
      <w:r>
        <w:pict>
          <v:shape id="_x0000_s1048" o:spid="_x0000_s1048" o:spt="202" type="#_x0000_t202" style="position:absolute;left:0pt;margin-left:332.25pt;margin-top:12.8pt;height:17.7pt;width:76.95pt;z-index:2516797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7505265">
                  <w:pPr>
                    <w:pStyle w:val="2"/>
                    <w:spacing w:before="19" w:line="183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color w:val="231F20"/>
                      <w:spacing w:val="9"/>
                      <w:sz w:val="24"/>
                      <w:szCs w:val="24"/>
                    </w:rPr>
                    <w:t>限期补全资料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4100830</wp:posOffset>
            </wp:positionH>
            <wp:positionV relativeFrom="paragraph">
              <wp:posOffset>410210</wp:posOffset>
            </wp:positionV>
            <wp:extent cx="1351915" cy="452120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51948" cy="452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9" o:spid="_x0000_s1049" style="position:absolute;left:0pt;margin-left:264.35pt;margin-top:30.7pt;height:56.25pt;width:1.1pt;z-index:251689984;mso-width-relative:page;mso-height-relative:page;" filled="f" stroked="t" coordsize="22,1125" path="m15,0l5,1124e">
            <v:fill on="f" focussize="0,0"/>
            <v:stroke weight="0.57pt" color="#231F20" miterlimit="22" joinstyle="miter"/>
            <v:imagedata o:title=""/>
            <o:lock v:ext="edit"/>
          </v:shape>
        </w:pict>
      </w:r>
      <w:r>
        <w:drawing>
          <wp:anchor distT="0" distB="0" distL="0" distR="0" simplePos="0" relativeHeight="251687936" behindDoc="0" locked="0" layoutInCell="1" allowOverlap="1">
            <wp:simplePos x="0" y="0"/>
            <wp:positionH relativeFrom="column">
              <wp:posOffset>3131820</wp:posOffset>
            </wp:positionH>
            <wp:positionV relativeFrom="paragraph">
              <wp:posOffset>344805</wp:posOffset>
            </wp:positionV>
            <wp:extent cx="231775" cy="78105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1739" cy="78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1" allowOverlap="1">
            <wp:simplePos x="0" y="0"/>
            <wp:positionH relativeFrom="column">
              <wp:posOffset>2922270</wp:posOffset>
            </wp:positionH>
            <wp:positionV relativeFrom="paragraph">
              <wp:posOffset>676910</wp:posOffset>
            </wp:positionV>
            <wp:extent cx="78105" cy="1226185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371" cy="1226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pict>
          <v:shape id="_x0000_s1050" o:spid="_x0000_s1050" o:spt="202" type="#_x0000_t202" style="height:46pt;width:111.7pt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33D63A6C">
                  <w:pPr>
                    <w:spacing w:before="97" w:line="173" w:lineRule="auto"/>
                    <w:ind w:left="653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11"/>
                      <w:sz w:val="24"/>
                      <w:szCs w:val="24"/>
                    </w:rPr>
                    <w:t>不予受理</w:t>
                  </w:r>
                </w:p>
                <w:p w14:paraId="56FADD8A">
                  <w:pPr>
                    <w:spacing w:line="203" w:lineRule="auto"/>
                    <w:ind w:left="387"/>
                    <w:rPr>
                      <w:rFonts w:ascii="新宋体" w:hAnsi="新宋体" w:eastAsia="新宋体" w:cs="新宋体"/>
                      <w:sz w:val="20"/>
                      <w:szCs w:val="20"/>
                    </w:rPr>
                  </w:pPr>
                  <w:r>
                    <w:rPr>
                      <w:rFonts w:ascii="新宋体" w:hAnsi="新宋体" w:eastAsia="新宋体" w:cs="新宋体"/>
                      <w:color w:val="231F20"/>
                      <w:spacing w:val="20"/>
                      <w:sz w:val="20"/>
                      <w:szCs w:val="20"/>
                    </w:rPr>
                    <w:t>发出《行政许可</w:t>
                  </w:r>
                </w:p>
                <w:p w14:paraId="4605E2A7">
                  <w:pPr>
                    <w:spacing w:line="223" w:lineRule="auto"/>
                    <w:jc w:val="right"/>
                    <w:rPr>
                      <w:rFonts w:ascii="新宋体" w:hAnsi="新宋体" w:eastAsia="新宋体" w:cs="新宋体"/>
                      <w:sz w:val="20"/>
                      <w:szCs w:val="20"/>
                    </w:rPr>
                  </w:pPr>
                  <w:r>
                    <w:rPr>
                      <w:rFonts w:ascii="新宋体" w:hAnsi="新宋体" w:eastAsia="新宋体" w:cs="新宋体"/>
                      <w:color w:val="231F20"/>
                      <w:spacing w:val="16"/>
                      <w:sz w:val="20"/>
                      <w:szCs w:val="20"/>
                    </w:rPr>
                    <w:t>申请不予受理决定书》</w:t>
                  </w:r>
                </w:p>
              </w:txbxContent>
            </v:textbox>
            <w10:wrap type="none"/>
            <w10:anchorlock/>
          </v:shape>
        </w:pict>
      </w:r>
    </w:p>
    <w:p w14:paraId="59A72021">
      <w:pPr>
        <w:spacing w:line="331" w:lineRule="auto"/>
        <w:rPr>
          <w:rFonts w:ascii="Arial"/>
          <w:sz w:val="21"/>
        </w:rPr>
      </w:pPr>
    </w:p>
    <w:p w14:paraId="19A0B314">
      <w:pPr>
        <w:pStyle w:val="2"/>
        <w:spacing w:before="1" w:line="670" w:lineRule="exact"/>
        <w:ind w:firstLine="7720"/>
      </w:pPr>
      <w:r>
        <w:pict>
          <v:rect id="_x0000_s1051" o:spid="_x0000_s1051" o:spt="1" style="position:absolute;left:0pt;margin-left:285.75pt;margin-top:0pt;height:33.55pt;width:80.6pt;z-index:251677696;mso-width-relative:page;mso-height-relative:page;" fillcolor="#0095D9" filled="t" stroked="f" coordsize="21600,21600">
            <v:path/>
            <v:fill on="t" opacity="65022f" focussize="0,0"/>
            <v:stroke on="f"/>
            <v:imagedata o:title=""/>
            <o:lock v:ext="edit"/>
          </v:rect>
        </w:pict>
      </w:r>
      <w:r>
        <w:pict>
          <v:shape id="_x0000_s1052" o:spid="_x0000_s1052" style="position:absolute;left:0pt;margin-left:264.6pt;margin-top:16.65pt;height:0.85pt;width:21.45pt;z-index:251688960;mso-width-relative:page;mso-height-relative:page;" filled="f" stroked="t" coordsize="429,17" path="m428,10l0,5e">
            <v:fill on="f" focussize="0,0"/>
            <v:stroke weight="0.57pt" color="#231F20" miterlimit="22" joinstyle="miter"/>
            <v:imagedata o:title=""/>
            <o:lock v:ext="edit"/>
          </v:shape>
        </w:pict>
      </w:r>
      <w:r>
        <w:pict>
          <v:shape id="_x0000_s1053" o:spid="_x0000_s1053" o:spt="202" type="#_x0000_t202" style="position:absolute;left:0pt;margin-left:305.6pt;margin-top:1.95pt;height:32.95pt;width:39.5pt;z-index:2516787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ECEE6D5">
                  <w:pPr>
                    <w:pStyle w:val="2"/>
                    <w:spacing w:before="20" w:line="180" w:lineRule="auto"/>
                    <w:ind w:left="20" w:right="20" w:firstLine="17"/>
                    <w:rPr>
                      <w:sz w:val="24"/>
                      <w:szCs w:val="24"/>
                    </w:rPr>
                  </w:pPr>
                  <w:r>
                    <w:rPr>
                      <w:color w:val="231F20"/>
                      <w:spacing w:val="3"/>
                      <w:sz w:val="24"/>
                      <w:szCs w:val="24"/>
                    </w:rPr>
                    <w:t>限期内</w:t>
                  </w:r>
                  <w:r>
                    <w:rPr>
                      <w:color w:val="231F20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231F20"/>
                      <w:spacing w:val="9"/>
                      <w:sz w:val="24"/>
                      <w:szCs w:val="24"/>
                    </w:rPr>
                    <w:t>补全资</w:t>
                  </w:r>
                </w:p>
              </w:txbxContent>
            </v:textbox>
          </v:shape>
        </w:pict>
      </w:r>
      <w:r>
        <w:rPr>
          <w:position w:val="-13"/>
        </w:rPr>
        <w:pict>
          <v:shape id="_x0000_s1054" o:spid="_x0000_s1054" o:spt="202" type="#_x0000_t202" style="height:33.55pt;width:80.6pt;" fillcolor="#0095D9" filled="t" stroked="f" coordsize="21600,21600">
            <v:path/>
            <v:fill on="t" opacity="64765f" focussize="0,0"/>
            <v:stroke on="f"/>
            <v:imagedata o:title=""/>
            <o:lock v:ext="edit" aspectratio="f"/>
            <v:textbox inset="0mm,0mm,0mm,0mm">
              <w:txbxContent>
                <w:p w14:paraId="430563CE">
                  <w:pPr>
                    <w:spacing w:before="64" w:line="178" w:lineRule="auto"/>
                    <w:ind w:left="161" w:right="189" w:firstLine="2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11"/>
                      <w:sz w:val="24"/>
                      <w:szCs w:val="24"/>
                    </w:rPr>
                    <w:t>逾期不补全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12"/>
                      <w:sz w:val="24"/>
                      <w:szCs w:val="24"/>
                    </w:rPr>
                    <w:t>视为未申请</w:t>
                  </w:r>
                </w:p>
              </w:txbxContent>
            </v:textbox>
            <w10:wrap type="none"/>
            <w10:anchorlock/>
          </v:shape>
        </w:pict>
      </w:r>
    </w:p>
    <w:p w14:paraId="3FC078A7">
      <w:pPr>
        <w:spacing w:line="241" w:lineRule="auto"/>
        <w:rPr>
          <w:rFonts w:ascii="Arial"/>
          <w:sz w:val="21"/>
        </w:rPr>
      </w:pPr>
    </w:p>
    <w:p w14:paraId="34AB40F0">
      <w:pPr>
        <w:spacing w:line="241" w:lineRule="auto"/>
        <w:rPr>
          <w:rFonts w:ascii="Arial"/>
          <w:sz w:val="21"/>
        </w:rPr>
      </w:pPr>
    </w:p>
    <w:p w14:paraId="7BF2BE55">
      <w:pPr>
        <w:spacing w:line="241" w:lineRule="auto"/>
        <w:rPr>
          <w:rFonts w:ascii="Arial"/>
          <w:sz w:val="21"/>
        </w:rPr>
      </w:pPr>
    </w:p>
    <w:p w14:paraId="1CFBDAE3">
      <w:pPr>
        <w:spacing w:line="241" w:lineRule="auto"/>
        <w:rPr>
          <w:rFonts w:ascii="Arial"/>
          <w:sz w:val="21"/>
        </w:rPr>
      </w:pPr>
    </w:p>
    <w:p w14:paraId="066F8900">
      <w:pPr>
        <w:pStyle w:val="2"/>
        <w:spacing w:before="1" w:line="500" w:lineRule="exact"/>
        <w:ind w:firstLine="3930"/>
      </w:pPr>
      <w:r>
        <w:rPr>
          <w:position w:val="-10"/>
        </w:rPr>
        <w:pict>
          <v:shape id="_x0000_s1055" o:spid="_x0000_s1055" o:spt="202" type="#_x0000_t202" style="height:25.05pt;width:73.55pt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AF655FA">
                  <w:pPr>
                    <w:spacing w:before="132" w:line="180" w:lineRule="auto"/>
                    <w:ind w:left="236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11"/>
                      <w:sz w:val="24"/>
                      <w:szCs w:val="24"/>
                    </w:rPr>
                    <w:t>现场审核</w:t>
                  </w:r>
                </w:p>
              </w:txbxContent>
            </v:textbox>
            <w10:wrap type="none"/>
            <w10:anchorlock/>
          </v:shape>
        </w:pict>
      </w:r>
    </w:p>
    <w:p w14:paraId="148BDB00">
      <w:pPr>
        <w:spacing w:line="902" w:lineRule="exact"/>
        <w:ind w:firstLine="4602"/>
      </w:pPr>
      <w:r>
        <w:pict>
          <v:shape id="_x0000_s1056" o:spid="_x0000_s1056" style="position:absolute;left:0pt;margin-left:63.9pt;margin-top:17.65pt;height:0.6pt;width:322.7pt;z-index:251693056;mso-width-relative:page;mso-height-relative:page;" filled="f" stroked="t" coordsize="6454,12" path="m0,5l6453,5e">
            <v:fill on="f" focussize="0,0"/>
            <v:stroke weight="0.57pt" color="#231F20" miterlimit="22" joinstyle="miter"/>
            <v:imagedata o:title=""/>
            <o:lock v:ext="edit"/>
          </v:shape>
        </w:pict>
      </w:r>
      <w:r>
        <w:drawing>
          <wp:anchor distT="0" distB="0" distL="0" distR="0" simplePos="0" relativeHeight="251686912" behindDoc="0" locked="0" layoutInCell="1" allowOverlap="1">
            <wp:simplePos x="0" y="0"/>
            <wp:positionH relativeFrom="column">
              <wp:posOffset>766445</wp:posOffset>
            </wp:positionH>
            <wp:positionV relativeFrom="paragraph">
              <wp:posOffset>224155</wp:posOffset>
            </wp:positionV>
            <wp:extent cx="78105" cy="323850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369" cy="323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1" allowOverlap="1">
            <wp:simplePos x="0" y="0"/>
            <wp:positionH relativeFrom="column">
              <wp:posOffset>4864735</wp:posOffset>
            </wp:positionH>
            <wp:positionV relativeFrom="paragraph">
              <wp:posOffset>224155</wp:posOffset>
            </wp:positionV>
            <wp:extent cx="78105" cy="323850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369" cy="323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drawing>
          <wp:inline distT="0" distB="0" distL="0" distR="0">
            <wp:extent cx="78105" cy="57277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369" cy="57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62394">
      <w:pPr>
        <w:pStyle w:val="2"/>
        <w:spacing w:before="68" w:line="671" w:lineRule="exact"/>
        <w:ind w:firstLine="2906"/>
      </w:pPr>
      <w:r>
        <w:pict>
          <v:shape id="_x0000_s1057" o:spid="_x0000_s1057" o:spt="202" type="#_x0000_t202" style="position:absolute;left:0pt;margin-left:20.95pt;margin-top:3.4pt;height:33.55pt;width:85.15pt;z-index:251675648;mso-width-relative:page;mso-height-relative:page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A5B3A01">
                  <w:pPr>
                    <w:pStyle w:val="2"/>
                    <w:spacing w:before="91" w:line="190" w:lineRule="auto"/>
                    <w:ind w:left="196" w:right="182" w:firstLine="161"/>
                    <w:rPr>
                      <w:rFonts w:ascii="新宋体" w:hAnsi="新宋体" w:eastAsia="新宋体" w:cs="新宋体"/>
                      <w:sz w:val="20"/>
                      <w:szCs w:val="20"/>
                    </w:rPr>
                  </w:pPr>
                  <w:r>
                    <w:rPr>
                      <w:color w:val="231F20"/>
                      <w:spacing w:val="10"/>
                      <w:sz w:val="24"/>
                      <w:szCs w:val="24"/>
                    </w:rPr>
                    <w:t>符合规定</w:t>
                  </w:r>
                  <w:r>
                    <w:rPr>
                      <w:color w:val="231F20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新宋体" w:hAnsi="新宋体" w:eastAsia="新宋体" w:cs="新宋体"/>
                      <w:color w:val="231F20"/>
                      <w:spacing w:val="20"/>
                      <w:sz w:val="20"/>
                      <w:szCs w:val="20"/>
                    </w:rPr>
                    <w:t>做出批准决定</w:t>
                  </w:r>
                </w:p>
              </w:txbxContent>
            </v:textbox>
          </v:shape>
        </w:pict>
      </w:r>
      <w:r>
        <w:pict>
          <v:shape id="_x0000_s1058" o:spid="_x0000_s1058" o:spt="202" type="#_x0000_t202" style="position:absolute;left:0pt;margin-left:326.75pt;margin-top:3.4pt;height:33.55pt;width:118.9pt;z-index:251670528;mso-width-relative:page;mso-height-relative:page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E2468D0">
                  <w:pPr>
                    <w:pStyle w:val="2"/>
                    <w:spacing w:before="90" w:line="169" w:lineRule="auto"/>
                    <w:ind w:left="562"/>
                    <w:rPr>
                      <w:sz w:val="24"/>
                      <w:szCs w:val="24"/>
                    </w:rPr>
                  </w:pPr>
                  <w:r>
                    <w:rPr>
                      <w:color w:val="231F20"/>
                      <w:spacing w:val="12"/>
                      <w:sz w:val="24"/>
                      <w:szCs w:val="24"/>
                    </w:rPr>
                    <w:t>不符合规定</w:t>
                  </w:r>
                </w:p>
                <w:p w14:paraId="0DBE867B">
                  <w:pPr>
                    <w:spacing w:before="1" w:line="223" w:lineRule="auto"/>
                    <w:ind w:left="308"/>
                    <w:rPr>
                      <w:rFonts w:ascii="新宋体" w:hAnsi="新宋体" w:eastAsia="新宋体" w:cs="新宋体"/>
                      <w:sz w:val="20"/>
                      <w:szCs w:val="20"/>
                    </w:rPr>
                  </w:pPr>
                  <w:r>
                    <w:rPr>
                      <w:rFonts w:ascii="新宋体" w:hAnsi="新宋体" w:eastAsia="新宋体" w:cs="新宋体"/>
                      <w:color w:val="231F20"/>
                      <w:spacing w:val="21"/>
                      <w:sz w:val="20"/>
                      <w:szCs w:val="20"/>
                    </w:rPr>
                    <w:t>做出不予批准决定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84864" behindDoc="0" locked="0" layoutInCell="1" allowOverlap="1">
            <wp:simplePos x="0" y="0"/>
            <wp:positionH relativeFrom="column">
              <wp:posOffset>765810</wp:posOffset>
            </wp:positionH>
            <wp:positionV relativeFrom="paragraph">
              <wp:posOffset>468630</wp:posOffset>
            </wp:positionV>
            <wp:extent cx="78105" cy="572770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367" cy="572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1" allowOverlap="1">
            <wp:simplePos x="0" y="0"/>
            <wp:positionH relativeFrom="column">
              <wp:posOffset>4864100</wp:posOffset>
            </wp:positionH>
            <wp:positionV relativeFrom="paragraph">
              <wp:posOffset>468630</wp:posOffset>
            </wp:positionV>
            <wp:extent cx="78105" cy="572770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367" cy="572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3"/>
        </w:rPr>
        <w:pict>
          <v:shape id="_x0000_s1059" o:spid="_x0000_s1059" o:spt="202" type="#_x0000_t202" style="height:33.55pt;width:142.2pt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12B809AF">
                  <w:pPr>
                    <w:spacing w:before="88" w:line="171" w:lineRule="auto"/>
                    <w:ind w:left="981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8"/>
                      <w:sz w:val="24"/>
                      <w:szCs w:val="24"/>
                    </w:rPr>
                    <w:t>需要整改</w:t>
                  </w:r>
                </w:p>
                <w:p w14:paraId="7D6627C4">
                  <w:pPr>
                    <w:spacing w:line="223" w:lineRule="auto"/>
                    <w:ind w:left="478"/>
                    <w:rPr>
                      <w:rFonts w:ascii="新宋体" w:hAnsi="新宋体" w:eastAsia="新宋体" w:cs="新宋体"/>
                      <w:sz w:val="20"/>
                      <w:szCs w:val="20"/>
                    </w:rPr>
                  </w:pPr>
                  <w:r>
                    <w:rPr>
                      <w:rFonts w:ascii="新宋体" w:hAnsi="新宋体" w:eastAsia="新宋体" w:cs="新宋体"/>
                      <w:color w:val="231F20"/>
                      <w:spacing w:val="20"/>
                      <w:sz w:val="20"/>
                      <w:szCs w:val="20"/>
                    </w:rPr>
                    <w:t>发出《整改通知书》</w:t>
                  </w:r>
                </w:p>
              </w:txbxContent>
            </v:textbox>
            <w10:wrap type="none"/>
            <w10:anchorlock/>
          </v:shape>
        </w:pict>
      </w:r>
    </w:p>
    <w:p w14:paraId="183317C2">
      <w:pPr>
        <w:spacing w:line="902" w:lineRule="exact"/>
        <w:ind w:firstLine="4264"/>
      </w:pPr>
      <w:r>
        <w:rPr>
          <w:position w:val="-18"/>
        </w:rPr>
        <w:drawing>
          <wp:inline distT="0" distB="0" distL="0" distR="0">
            <wp:extent cx="78105" cy="57277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369" cy="57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C1D7B">
      <w:pPr>
        <w:pStyle w:val="2"/>
        <w:spacing w:before="68" w:line="671" w:lineRule="exact"/>
        <w:ind w:firstLine="2567"/>
        <w:rPr>
          <w14:textOutline w14:w="28575" w14:cmpd="sng">
            <w14:solidFill>
              <w14:schemeClr w14:val="tx1">
                <w14:alpha w14:val="0"/>
              </w14:schemeClr>
            </w14:solidFill>
            <w14:prstDash w14:val="solid"/>
            <w14:round/>
          </w14:textOutline>
        </w:rPr>
      </w:pPr>
      <w:r>
        <w:pict>
          <v:shape id="_x0000_s1060" o:spid="_x0000_s1060" style="position:absolute;left:0pt;margin-left:216.15pt;margin-top:37.2pt;height:20.25pt;width:0.85pt;z-index:251691008;mso-width-relative:page;mso-height-relative:page;" filled="f" stroked="t" coordsize="17,405" path="m10,0l5,404e">
            <v:fill on="f" focussize="0,0"/>
            <v:stroke weight="0.57pt" color="#231F20" miterlimit="22" joinstyle="miter"/>
            <v:imagedata o:title=""/>
            <o:lock v:ext="edit"/>
          </v:shape>
        </w:pict>
      </w:r>
      <w:r>
        <w:pict>
          <v:shape id="_x0000_s1061" o:spid="_x0000_s1061" o:spt="202" type="#_x0000_t202" style="position:absolute;left:0pt;margin-left:20.95pt;margin-top:3.4pt;height:33.55pt;width:85.15pt;z-index:251674624;mso-width-relative:page;mso-height-relative:page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1B4CD55D">
                  <w:pPr>
                    <w:pStyle w:val="2"/>
                    <w:spacing w:before="88" w:line="183" w:lineRule="auto"/>
                    <w:ind w:left="229"/>
                    <w:rPr>
                      <w:sz w:val="24"/>
                      <w:szCs w:val="24"/>
                    </w:rPr>
                  </w:pPr>
                  <w:r>
                    <w:rPr>
                      <w:color w:val="231F20"/>
                      <w:spacing w:val="11"/>
                      <w:sz w:val="24"/>
                      <w:szCs w:val="24"/>
                    </w:rPr>
                    <w:t>发出许可证</w:t>
                  </w:r>
                </w:p>
              </w:txbxContent>
            </v:textbox>
          </v:shape>
        </w:pict>
      </w:r>
      <w:r>
        <w:pict>
          <v:shape id="_x0000_s1062" o:spid="_x0000_s1062" o:spt="202" type="#_x0000_t202" style="position:absolute;left:0pt;margin-left:326.75pt;margin-top:3.4pt;height:33.55pt;width:118.9pt;z-index:251669504;mso-width-relative:page;mso-height-relative:page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86628FA">
                  <w:pPr>
                    <w:pStyle w:val="2"/>
                    <w:spacing w:before="58" w:line="191" w:lineRule="auto"/>
                    <w:ind w:left="228" w:right="108" w:firstLine="258"/>
                    <w:rPr>
                      <w:sz w:val="24"/>
                      <w:szCs w:val="24"/>
                    </w:rPr>
                  </w:pPr>
                  <w:r>
                    <w:rPr>
                      <w:color w:val="231F20"/>
                      <w:spacing w:val="12"/>
                      <w:sz w:val="24"/>
                      <w:szCs w:val="24"/>
                    </w:rPr>
                    <w:t>发出《不予行</w:t>
                  </w:r>
                  <w:r>
                    <w:rPr>
                      <w:color w:val="231F20"/>
                      <w:sz w:val="24"/>
                      <w:szCs w:val="24"/>
                    </w:rPr>
                    <w:t xml:space="preserve">     </w:t>
                  </w:r>
                  <w:r>
                    <w:rPr>
                      <w:color w:val="231F20"/>
                      <w:spacing w:val="15"/>
                      <w:sz w:val="24"/>
                      <w:szCs w:val="24"/>
                    </w:rPr>
                    <w:t>政许可证决定书》</w:t>
                  </w:r>
                </w:p>
              </w:txbxContent>
            </v:textbox>
          </v:shape>
        </w:pict>
      </w:r>
      <w:r>
        <w:rPr>
          <w:position w:val="-13"/>
        </w:rPr>
        <w:pict>
          <v:shape id="_x0000_s1063" o:spid="_x0000_s1063" o:spt="202" type="#_x0000_t202" style="height:33.55pt;width:176.15pt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1007E230">
                  <w:pPr>
                    <w:spacing w:before="84" w:line="193" w:lineRule="auto"/>
                    <w:ind w:left="98" w:right="98" w:firstLine="18"/>
                    <w:rPr>
                      <w:rFonts w:ascii="新宋体" w:hAnsi="新宋体" w:eastAsia="新宋体" w:cs="新宋体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13"/>
                      <w:sz w:val="24"/>
                      <w:szCs w:val="24"/>
                    </w:rPr>
                    <w:t>按要求整改完毕提出复审申请</w:t>
                  </w:r>
                  <w:r>
                    <w:rPr>
                      <w:rFonts w:ascii="微软雅黑" w:hAnsi="微软雅黑" w:eastAsia="微软雅黑" w:cs="微软雅黑"/>
                      <w:color w:val="231F20"/>
                      <w:spacing w:val="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新宋体" w:hAnsi="新宋体" w:eastAsia="新宋体" w:cs="新宋体"/>
                      <w:color w:val="231F20"/>
                      <w:spacing w:val="21"/>
                      <w:sz w:val="20"/>
                      <w:szCs w:val="20"/>
                    </w:rPr>
                    <w:t>（逾期未提出是很请的视为放弃）</w:t>
                  </w:r>
                </w:p>
              </w:txbxContent>
            </v:textbox>
            <w10:wrap type="none"/>
            <w10:anchorlock/>
          </v:shape>
        </w:pict>
      </w:r>
    </w:p>
    <w:p w14:paraId="5A0B0DC8">
      <w:pPr>
        <w:pStyle w:val="2"/>
        <w:spacing w:before="404" w:line="510" w:lineRule="exact"/>
        <w:ind w:left="2192"/>
        <w:rPr>
          <w:rFonts w:ascii="Arial" w:hAnsi="Arial" w:eastAsia="Arial" w:cs="Arial"/>
          <w:sz w:val="50"/>
          <w:szCs w:val="50"/>
        </w:rPr>
      </w:pPr>
      <w:r>
        <w:pict>
          <v:shape id="_x0000_s1064" o:spid="_x0000_s1064" style="position:absolute;left:0pt;margin-left:112.9pt;margin-top:19.9pt;height:0.6pt;width:210.75pt;z-index:251692032;mso-width-relative:page;mso-height-relative:page;" filled="f" stroked="t" coordsize="4215,12" path="m0,5l4214,5e">
            <v:fill on="f" focussize="0,0"/>
            <v:stroke weight="0.57pt" color="#231F20" miterlimit="22" joinstyle="miter"/>
            <v:imagedata o:title=""/>
            <o:lock v:ext="edit"/>
          </v:shape>
        </w:pict>
      </w:r>
      <w:r>
        <w:rPr>
          <w:color w:val="231F20"/>
          <w:spacing w:val="-58"/>
          <w:position w:val="-4"/>
          <w:sz w:val="50"/>
          <w:szCs w:val="50"/>
        </w:rPr>
        <w:t>↓</w:t>
      </w:r>
      <w:r>
        <w:rPr>
          <w:color w:val="231F20"/>
          <w:spacing w:val="3"/>
          <w:position w:val="-4"/>
          <w:sz w:val="50"/>
          <w:szCs w:val="50"/>
        </w:rPr>
        <w:t xml:space="preserve">                           </w:t>
      </w:r>
      <w:r>
        <w:rPr>
          <w:color w:val="231F20"/>
          <w:spacing w:val="-58"/>
          <w:position w:val="-4"/>
          <w:sz w:val="50"/>
          <w:szCs w:val="50"/>
        </w:rPr>
        <w:t>↓</w:t>
      </w:r>
    </w:p>
    <w:p w14:paraId="4CEFFC82">
      <w:pPr>
        <w:pStyle w:val="2"/>
        <w:spacing w:before="56" w:line="501" w:lineRule="exact"/>
        <w:ind w:firstLine="898"/>
        <w:rPr>
          <w14:textOutline w14:w="12700" w14:cmpd="sng">
            <w14:solidFill>
              <w14:schemeClr w14:val="tx1">
                <w14:alpha w14:val="0"/>
              </w14:schemeClr>
            </w14:solidFill>
            <w14:prstDash w14:val="solid"/>
            <w14:round/>
          </w14:textOutline>
        </w:rPr>
      </w:pPr>
      <w:r>
        <w:pict>
          <v:shape id="_x0000_s1065" o:spid="_x0000_s1065" o:spt="202" type="#_x0000_t202" style="position:absolute;left:0pt;margin-left:255.65pt;margin-top:2.8pt;height:25.05pt;width:135.75pt;z-index:251673600;mso-width-relative:page;mso-height-relative:page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7BFA4555">
                  <w:pPr>
                    <w:pStyle w:val="2"/>
                    <w:spacing w:before="130" w:line="183" w:lineRule="auto"/>
                    <w:ind w:left="474"/>
                    <w:rPr>
                      <w:sz w:val="24"/>
                      <w:szCs w:val="24"/>
                    </w:rPr>
                  </w:pPr>
                  <w:r>
                    <w:rPr>
                      <w:color w:val="231F20"/>
                      <w:spacing w:val="11"/>
                      <w:sz w:val="24"/>
                      <w:szCs w:val="24"/>
                    </w:rPr>
                    <w:t>复审不符合要求</w:t>
                  </w:r>
                </w:p>
              </w:txbxContent>
            </v:textbox>
          </v:shape>
        </w:pict>
      </w:r>
      <w:r>
        <w:rPr>
          <w:position w:val="-10"/>
        </w:rPr>
        <w:pict>
          <v:shape id="_x0000_s1066" o:spid="_x0000_s1066" o:spt="202" type="#_x0000_t202" style="height:25.05pt;width:135.75pt;" fillcolor="#0095D9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7285ACE">
                  <w:pPr>
                    <w:spacing w:before="130" w:line="183" w:lineRule="auto"/>
                    <w:ind w:left="602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ascii="微软雅黑" w:hAnsi="微软雅黑" w:eastAsia="微软雅黑" w:cs="微软雅黑"/>
                      <w:color w:val="231F20"/>
                      <w:spacing w:val="11"/>
                      <w:sz w:val="24"/>
                      <w:szCs w:val="24"/>
                    </w:rPr>
                    <w:t>复审符合要求</w:t>
                  </w:r>
                </w:p>
              </w:txbxContent>
            </v:textbox>
            <w10:wrap type="none"/>
            <w10:anchorlock/>
          </v:shape>
        </w:pict>
      </w:r>
      <w:bookmarkStart w:id="0" w:name="_GoBack"/>
      <w:bookmarkEnd w:id="0"/>
    </w:p>
    <w:sectPr>
      <w:pgSz w:w="11906" w:h="16838"/>
      <w:pgMar w:top="400" w:right="1087" w:bottom="0" w:left="14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3A548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CE6F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D62E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0" Type="http://schemas.openxmlformats.org/officeDocument/2006/relationships/fontTable" Target="fontTable.xml"/><Relationship Id="rId4" Type="http://schemas.openxmlformats.org/officeDocument/2006/relationships/endnotes" Target="endnotes.xml"/><Relationship Id="rId39" Type="http://schemas.openxmlformats.org/officeDocument/2006/relationships/customXml" Target="../customXml/item1.xml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9"/>
    <customShpInfo spid="_x0000_s1030"/>
    <customShpInfo spid="_x0000_s1028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91</Words>
  <Characters>91</Characters>
  <TotalTime>2</TotalTime>
  <ScaleCrop>false</ScaleCrop>
  <LinksUpToDate>false</LinksUpToDate>
  <CharactersWithSpaces>185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2025-06-16T12:20:00Z</dcterms:created>
  <dc:creator>win10</dc:creator>
  <cp:lastModifiedBy>老次</cp:lastModifiedBy>
  <dcterms:modified xsi:type="dcterms:W3CDTF">2025-06-16T11:45:16Z</dcterms:modified>
  <dc:title>卫生局-监督科.cdr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2025-06-16T19:39:25Z</vt:filetime>
  </property>
  <property fmtid="{D5CDD505-2E9C-101B-9397-08002B2CF9AE}" pid="4" name="KSOTemplateDocerSaveRecord">
    <vt:lpwstr>eyJoZGlkIjoiMjM2NTNkZjdlM2RkMmVjNDI3NmE2MTRiZTI2ZDY3ZTUiLCJ1c2VySWQiOiIzMDA4MDg5MDEifQ==</vt:lpwstr>
  </property>
  <property fmtid="{D5CDD505-2E9C-101B-9397-08002B2CF9AE}" pid="5" name="KSOProductBuildVer">
    <vt:lpwstr>2052-12.1.0.21541</vt:lpwstr>
  </property>
  <property fmtid="{D5CDD505-2E9C-101B-9397-08002B2CF9AE}" pid="6" name="ICV">
    <vt:lpwstr>B5F9AE7ECD9D47FB80E9B7C4F9A0DC6A_12</vt:lpwstr>
  </property>
</Properties>
</file>